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65A9B659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9A11D9">
        <w:rPr>
          <w:sz w:val="22"/>
          <w:szCs w:val="22"/>
        </w:rPr>
        <w:t>at the Herbert Lions Hall</w:t>
      </w:r>
      <w:r w:rsidRPr="00DA2B59">
        <w:rPr>
          <w:sz w:val="22"/>
          <w:szCs w:val="22"/>
        </w:rPr>
        <w:t xml:space="preserve"> </w:t>
      </w:r>
      <w:r w:rsidR="009A11D9">
        <w:rPr>
          <w:sz w:val="22"/>
          <w:szCs w:val="22"/>
        </w:rPr>
        <w:t>at 70</w:t>
      </w:r>
      <w:r w:rsidR="00E3584A">
        <w:rPr>
          <w:sz w:val="22"/>
          <w:szCs w:val="22"/>
        </w:rPr>
        <w:t>6</w:t>
      </w:r>
      <w:r w:rsidR="009A11D9">
        <w:rPr>
          <w:sz w:val="22"/>
          <w:szCs w:val="22"/>
        </w:rPr>
        <w:t xml:space="preserve"> Railway Avenue </w:t>
      </w:r>
      <w:r w:rsidRPr="00DA2B59">
        <w:rPr>
          <w:sz w:val="22"/>
          <w:szCs w:val="22"/>
        </w:rPr>
        <w:t xml:space="preserve">on </w:t>
      </w:r>
      <w:r w:rsidR="00935731">
        <w:rPr>
          <w:sz w:val="22"/>
          <w:szCs w:val="22"/>
        </w:rPr>
        <w:t xml:space="preserve">December </w:t>
      </w:r>
      <w:r w:rsidR="00421803">
        <w:rPr>
          <w:sz w:val="22"/>
          <w:szCs w:val="22"/>
        </w:rPr>
        <w:t>29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14557833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3F6008">
      <w:pPr>
        <w:tabs>
          <w:tab w:val="left" w:pos="1418"/>
          <w:tab w:val="left" w:pos="2835"/>
          <w:tab w:val="left" w:pos="5103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2C09423C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F67804">
        <w:rPr>
          <w:sz w:val="22"/>
          <w:szCs w:val="22"/>
        </w:rPr>
        <w:t>Cheryl Davis</w:t>
      </w:r>
      <w:r w:rsidR="004648B6">
        <w:rPr>
          <w:sz w:val="22"/>
          <w:szCs w:val="22"/>
        </w:rPr>
        <w:tab/>
      </w:r>
      <w:r w:rsidR="00E72E09">
        <w:rPr>
          <w:sz w:val="22"/>
          <w:szCs w:val="22"/>
        </w:rPr>
        <w:t xml:space="preserve">Spectator: Rhonda </w:t>
      </w:r>
      <w:proofErr w:type="spellStart"/>
      <w:r w:rsidR="00E72E09">
        <w:rPr>
          <w:sz w:val="22"/>
          <w:szCs w:val="22"/>
        </w:rPr>
        <w:t>Ens</w:t>
      </w:r>
      <w:proofErr w:type="spellEnd"/>
      <w:r w:rsidR="00E72E09">
        <w:rPr>
          <w:sz w:val="22"/>
          <w:szCs w:val="22"/>
        </w:rPr>
        <w:t xml:space="preserve"> – The Herald</w:t>
      </w:r>
    </w:p>
    <w:p w14:paraId="3496D130" w14:textId="4C753DF8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</w:p>
    <w:p w14:paraId="5A46F33F" w14:textId="6533ED9E" w:rsidR="00935731" w:rsidRDefault="001373A4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Tom Newburgh</w:t>
      </w:r>
      <w:r w:rsidR="00E136B4">
        <w:rPr>
          <w:sz w:val="22"/>
          <w:szCs w:val="22"/>
        </w:rPr>
        <w:tab/>
      </w:r>
      <w:r w:rsidR="00016AB6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</w:p>
    <w:p w14:paraId="65D7DC96" w14:textId="7E20A036" w:rsidR="00F67804" w:rsidRDefault="00935731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Sharon Nickel</w:t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2F4E61">
        <w:rPr>
          <w:sz w:val="22"/>
          <w:szCs w:val="22"/>
        </w:rPr>
        <w:tab/>
      </w:r>
      <w:r w:rsidR="002B3EED">
        <w:rPr>
          <w:sz w:val="22"/>
          <w:szCs w:val="22"/>
        </w:rPr>
        <w:tab/>
      </w:r>
      <w:r w:rsidR="002B3EE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 xml:space="preserve">Doug Osmond </w:t>
      </w:r>
    </w:p>
    <w:p w14:paraId="5CCBECC4" w14:textId="41D768A2" w:rsidR="008A612A" w:rsidRDefault="00F67804" w:rsidP="00F6780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Thom Voth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7EFACE92" w:rsidR="00225854" w:rsidRPr="00DA2B59" w:rsidRDefault="00F05C5F" w:rsidP="0022585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21803">
        <w:rPr>
          <w:sz w:val="22"/>
          <w:szCs w:val="22"/>
        </w:rPr>
        <w:t>61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935731">
        <w:rPr>
          <w:sz w:val="22"/>
          <w:szCs w:val="22"/>
        </w:rPr>
        <w:t>Voth</w:t>
      </w:r>
      <w:r w:rsidR="00935731">
        <w:rPr>
          <w:sz w:val="22"/>
          <w:szCs w:val="22"/>
        </w:rPr>
        <w:tab/>
      </w:r>
      <w:r w:rsidR="00553F49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7B99B788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421803">
        <w:rPr>
          <w:sz w:val="22"/>
          <w:szCs w:val="22"/>
        </w:rPr>
        <w:t>Davis</w:t>
      </w:r>
      <w:r w:rsidR="00935731">
        <w:rPr>
          <w:sz w:val="22"/>
          <w:szCs w:val="22"/>
        </w:rPr>
        <w:tab/>
      </w:r>
      <w:r w:rsidR="00E72E09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2634E1A6" w:rsidR="00E97C70" w:rsidRPr="001114B0" w:rsidRDefault="00F05C5F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421803">
        <w:rPr>
          <w:sz w:val="22"/>
          <w:szCs w:val="22"/>
          <w:lang w:val="en-GB"/>
        </w:rPr>
        <w:t>62</w:t>
      </w:r>
      <w:r w:rsidR="0086449C"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>Osmond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17D34657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>Newburgh</w:t>
      </w:r>
      <w:r w:rsidR="00935731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5ECC6EFE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3CAF996" w14:textId="7CD5DE3C" w:rsidR="00935731" w:rsidRDefault="00935731" w:rsidP="00C941A0">
      <w:pPr>
        <w:ind w:left="1440" w:hanging="1440"/>
        <w:rPr>
          <w:sz w:val="22"/>
          <w:szCs w:val="22"/>
          <w:lang w:val="en-GB"/>
        </w:rPr>
      </w:pPr>
    </w:p>
    <w:p w14:paraId="1772E3A9" w14:textId="3681203C" w:rsidR="00990E68" w:rsidRPr="001373A4" w:rsidRDefault="00F05C5F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421803">
        <w:rPr>
          <w:sz w:val="22"/>
          <w:szCs w:val="22"/>
          <w:lang w:val="en-GB"/>
        </w:rPr>
        <w:t>63</w:t>
      </w:r>
      <w:r w:rsidR="00A34A5E">
        <w:rPr>
          <w:sz w:val="22"/>
          <w:szCs w:val="22"/>
          <w:lang w:val="en-GB"/>
        </w:rPr>
        <w:t>-20</w:t>
      </w:r>
      <w:r w:rsidR="00A34A5E">
        <w:rPr>
          <w:sz w:val="22"/>
          <w:szCs w:val="22"/>
          <w:lang w:val="en-GB"/>
        </w:rPr>
        <w:tab/>
      </w:r>
      <w:r w:rsidR="00A34A5E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>Davis</w:t>
      </w:r>
      <w:r w:rsidR="001B7591">
        <w:rPr>
          <w:sz w:val="22"/>
          <w:szCs w:val="22"/>
          <w:lang w:val="en-GB"/>
        </w:rPr>
        <w:tab/>
      </w:r>
      <w:r w:rsidR="00C04FC8"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>THAT Council</w:t>
      </w:r>
      <w:r w:rsidR="00990E68" w:rsidRPr="001373A4">
        <w:rPr>
          <w:sz w:val="22"/>
          <w:szCs w:val="22"/>
        </w:rPr>
        <w:t xml:space="preserve">, Committee and Mayor reporting given at this meeting are </w:t>
      </w:r>
    </w:p>
    <w:p w14:paraId="2D9480CB" w14:textId="190C6520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>Nickel</w:t>
      </w:r>
      <w:r w:rsidR="001B7591">
        <w:rPr>
          <w:sz w:val="22"/>
          <w:szCs w:val="22"/>
          <w:lang w:val="en-GB"/>
        </w:rPr>
        <w:tab/>
      </w:r>
      <w:r w:rsidR="003F6008"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6B8E6D1C" w14:textId="77777777" w:rsidR="004F0E16" w:rsidRDefault="00990E68" w:rsidP="004F0E16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98BD99F" w14:textId="77777777" w:rsidR="004F0E16" w:rsidRDefault="004F0E16" w:rsidP="004F0E16">
      <w:pPr>
        <w:ind w:left="1440" w:hanging="1440"/>
        <w:rPr>
          <w:sz w:val="22"/>
          <w:szCs w:val="22"/>
          <w:lang w:val="en-GB"/>
        </w:rPr>
      </w:pPr>
    </w:p>
    <w:p w14:paraId="2B9CC218" w14:textId="77777777" w:rsidR="00421803" w:rsidRDefault="00CC2C91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2</w:t>
      </w:r>
      <w:r w:rsidR="00421803">
        <w:rPr>
          <w:sz w:val="22"/>
          <w:szCs w:val="22"/>
        </w:rPr>
        <w:t>64</w:t>
      </w:r>
      <w:r>
        <w:rPr>
          <w:sz w:val="22"/>
          <w:szCs w:val="22"/>
        </w:rPr>
        <w:t>-20</w:t>
      </w:r>
      <w:r>
        <w:rPr>
          <w:sz w:val="22"/>
          <w:szCs w:val="22"/>
        </w:rPr>
        <w:tab/>
      </w:r>
      <w:r w:rsidR="00421803">
        <w:rPr>
          <w:sz w:val="22"/>
          <w:szCs w:val="22"/>
        </w:rPr>
        <w:t>Voth</w:t>
      </w:r>
      <w:r w:rsidR="009130FE">
        <w:rPr>
          <w:sz w:val="22"/>
          <w:szCs w:val="22"/>
        </w:rPr>
        <w:tab/>
      </w:r>
      <w:r w:rsidR="004F0E16">
        <w:rPr>
          <w:sz w:val="22"/>
          <w:szCs w:val="22"/>
        </w:rPr>
        <w:tab/>
      </w:r>
      <w:proofErr w:type="gramStart"/>
      <w:r w:rsidR="00421803" w:rsidRPr="00421803">
        <w:rPr>
          <w:sz w:val="22"/>
          <w:szCs w:val="22"/>
          <w:lang w:val="en-GB"/>
        </w:rPr>
        <w:t>As</w:t>
      </w:r>
      <w:proofErr w:type="gramEnd"/>
      <w:r w:rsidR="00421803" w:rsidRPr="00421803">
        <w:rPr>
          <w:sz w:val="22"/>
          <w:szCs w:val="22"/>
          <w:lang w:val="en-GB"/>
        </w:rPr>
        <w:t xml:space="preserve"> per Bylaw 2017-02, A Bylaw of the Town of Herbert for the</w:t>
      </w:r>
    </w:p>
    <w:p w14:paraId="370C19B1" w14:textId="77777777" w:rsidR="00421803" w:rsidRDefault="00421803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HDRB </w:t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</w:r>
      <w:r w:rsidRPr="00421803">
        <w:rPr>
          <w:sz w:val="22"/>
          <w:szCs w:val="22"/>
          <w:lang w:val="en-GB"/>
        </w:rPr>
        <w:t>Establishment and Operation of the Herbert &amp; District Recreation Board,</w:t>
      </w:r>
    </w:p>
    <w:p w14:paraId="32A6992A" w14:textId="77777777" w:rsidR="00421803" w:rsidRDefault="00421803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Appointee</w:t>
      </w:r>
      <w:r w:rsidRPr="0042180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421803">
        <w:rPr>
          <w:sz w:val="22"/>
          <w:szCs w:val="22"/>
          <w:lang w:val="en-GB"/>
        </w:rPr>
        <w:t xml:space="preserve">Town Council appoints Thom Voth to the Herbert &amp; District Recreation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421803">
        <w:rPr>
          <w:sz w:val="22"/>
          <w:szCs w:val="22"/>
          <w:lang w:val="en-GB"/>
        </w:rPr>
        <w:t>Board for a term of two years.</w:t>
      </w:r>
    </w:p>
    <w:p w14:paraId="48738116" w14:textId="4B228CFD" w:rsidR="006E674E" w:rsidRDefault="00421803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184C6BA0" w14:textId="16AE6E89" w:rsidR="004F0E16" w:rsidRDefault="004F0E16" w:rsidP="009130FE">
      <w:pPr>
        <w:ind w:left="1440" w:hanging="1440"/>
        <w:rPr>
          <w:sz w:val="22"/>
          <w:szCs w:val="22"/>
        </w:rPr>
      </w:pPr>
    </w:p>
    <w:p w14:paraId="6AC0E82C" w14:textId="252B277D" w:rsidR="00421803" w:rsidRDefault="001E198E" w:rsidP="009130F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421803">
        <w:rPr>
          <w:sz w:val="22"/>
          <w:szCs w:val="22"/>
          <w:lang w:val="en-GB"/>
        </w:rPr>
        <w:t>65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ab/>
      </w:r>
      <w:r w:rsidR="00D15547">
        <w:rPr>
          <w:sz w:val="22"/>
          <w:szCs w:val="22"/>
          <w:lang w:val="en-GB"/>
        </w:rPr>
        <w:t>Voth</w:t>
      </w:r>
      <w:r w:rsidR="00D1554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gramStart"/>
      <w:r w:rsidR="00421803">
        <w:rPr>
          <w:sz w:val="22"/>
          <w:szCs w:val="22"/>
          <w:lang w:val="en-GB"/>
        </w:rPr>
        <w:t>As</w:t>
      </w:r>
      <w:proofErr w:type="gramEnd"/>
      <w:r w:rsidR="00421803">
        <w:rPr>
          <w:sz w:val="22"/>
          <w:szCs w:val="22"/>
          <w:lang w:val="en-GB"/>
        </w:rPr>
        <w:t xml:space="preserve"> per Bylaw 2017-06 Town Council authorizes the Administrator to appoint </w:t>
      </w:r>
      <w:r w:rsidR="009130FE" w:rsidRPr="00B0054A">
        <w:rPr>
          <w:sz w:val="22"/>
          <w:szCs w:val="22"/>
          <w:lang w:val="en-GB"/>
        </w:rPr>
        <w:t xml:space="preserve"> </w:t>
      </w:r>
    </w:p>
    <w:p w14:paraId="6B8A5A4D" w14:textId="7B0C5470" w:rsidR="009130FE" w:rsidRDefault="00421803" w:rsidP="009130F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Pest Control</w:t>
      </w:r>
      <w:r w:rsidR="009130F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Nickel </w:t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Richard doll as the Pest Control Officer for the Town of Herbert for the year </w:t>
      </w:r>
    </w:p>
    <w:p w14:paraId="231056B5" w14:textId="28F9A696" w:rsidR="00421803" w:rsidRDefault="00421803" w:rsidP="00421803">
      <w:pPr>
        <w:rPr>
          <w:sz w:val="22"/>
          <w:szCs w:val="22"/>
          <w:lang w:val="en-GB"/>
        </w:rPr>
      </w:pPr>
      <w:r>
        <w:rPr>
          <w:rFonts w:eastAsia="Calibri"/>
          <w:sz w:val="22"/>
          <w:szCs w:val="22"/>
        </w:rPr>
        <w:t>Officer</w:t>
      </w:r>
      <w:r w:rsidR="00D15547">
        <w:rPr>
          <w:rFonts w:eastAsia="Calibri"/>
          <w:sz w:val="22"/>
          <w:szCs w:val="22"/>
        </w:rPr>
        <w:tab/>
      </w:r>
      <w:r w:rsidR="00D15547">
        <w:rPr>
          <w:rFonts w:eastAsia="Calibri"/>
          <w:sz w:val="22"/>
          <w:szCs w:val="22"/>
        </w:rPr>
        <w:tab/>
      </w:r>
      <w:r w:rsidR="00D15547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sz w:val="22"/>
          <w:szCs w:val="22"/>
          <w:lang w:val="en-GB"/>
        </w:rPr>
        <w:t>2021.</w:t>
      </w:r>
    </w:p>
    <w:p w14:paraId="60E1F34A" w14:textId="24C1F03D" w:rsidR="00092C06" w:rsidRPr="00421803" w:rsidRDefault="00D15547" w:rsidP="00604D7F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421803">
        <w:rPr>
          <w:rFonts w:eastAsia="Calibri"/>
          <w:sz w:val="22"/>
          <w:szCs w:val="22"/>
        </w:rPr>
        <w:tab/>
      </w:r>
      <w:r w:rsidR="00421803">
        <w:rPr>
          <w:rFonts w:eastAsia="Calibri"/>
          <w:sz w:val="22"/>
          <w:szCs w:val="22"/>
        </w:rPr>
        <w:tab/>
      </w:r>
      <w:r w:rsidR="00421803">
        <w:rPr>
          <w:rFonts w:eastAsia="Calibri"/>
          <w:sz w:val="22"/>
          <w:szCs w:val="22"/>
        </w:rPr>
        <w:tab/>
      </w:r>
      <w:r w:rsidR="00421803">
        <w:rPr>
          <w:rFonts w:eastAsia="Calibri"/>
          <w:sz w:val="22"/>
          <w:szCs w:val="22"/>
        </w:rPr>
        <w:tab/>
      </w:r>
      <w:r w:rsidR="00421803">
        <w:rPr>
          <w:rFonts w:eastAsia="Calibri"/>
          <w:sz w:val="22"/>
          <w:szCs w:val="22"/>
        </w:rPr>
        <w:tab/>
      </w:r>
      <w:r w:rsidR="00421803">
        <w:rPr>
          <w:rFonts w:eastAsia="Calibri"/>
          <w:sz w:val="22"/>
          <w:szCs w:val="22"/>
        </w:rPr>
        <w:tab/>
      </w:r>
      <w:r w:rsidR="00421803">
        <w:rPr>
          <w:rFonts w:eastAsia="Calibri"/>
          <w:sz w:val="22"/>
          <w:szCs w:val="22"/>
        </w:rPr>
        <w:tab/>
      </w:r>
      <w:r w:rsidR="00421803">
        <w:rPr>
          <w:rFonts w:eastAsia="Calibri"/>
          <w:sz w:val="22"/>
          <w:szCs w:val="22"/>
        </w:rPr>
        <w:tab/>
      </w:r>
      <w:r w:rsidR="00421803">
        <w:rPr>
          <w:rFonts w:eastAsia="Calibri"/>
          <w:sz w:val="22"/>
          <w:szCs w:val="22"/>
        </w:rPr>
        <w:tab/>
      </w:r>
      <w:r w:rsidR="00604D7F">
        <w:rPr>
          <w:rFonts w:eastAsia="Calibri"/>
          <w:sz w:val="22"/>
          <w:szCs w:val="22"/>
        </w:rPr>
        <w:t>Carried</w:t>
      </w:r>
    </w:p>
    <w:p w14:paraId="4D4BE3D8" w14:textId="7370A231" w:rsidR="0046708F" w:rsidRDefault="0046708F" w:rsidP="009A11D9">
      <w:pPr>
        <w:rPr>
          <w:sz w:val="22"/>
          <w:szCs w:val="22"/>
          <w:lang w:val="en-GB"/>
        </w:rPr>
      </w:pPr>
    </w:p>
    <w:p w14:paraId="1DBB4284" w14:textId="5DB34D21" w:rsidR="00971355" w:rsidRPr="00DA2B59" w:rsidRDefault="009A06E9" w:rsidP="009713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6708F">
        <w:rPr>
          <w:sz w:val="22"/>
          <w:szCs w:val="22"/>
        </w:rPr>
        <w:t>6</w:t>
      </w:r>
      <w:r w:rsidR="004B21E3">
        <w:rPr>
          <w:sz w:val="22"/>
          <w:szCs w:val="22"/>
        </w:rPr>
        <w:t>6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46708F">
        <w:rPr>
          <w:sz w:val="22"/>
          <w:szCs w:val="22"/>
        </w:rPr>
        <w:t>Voth</w:t>
      </w:r>
      <w:r w:rsidR="0046708F">
        <w:rPr>
          <w:sz w:val="22"/>
          <w:szCs w:val="22"/>
        </w:rPr>
        <w:tab/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4B21E3">
        <w:rPr>
          <w:sz w:val="22"/>
          <w:szCs w:val="22"/>
        </w:rPr>
        <w:t>7</w:t>
      </w:r>
      <w:r w:rsidR="0046708F">
        <w:rPr>
          <w:sz w:val="22"/>
          <w:szCs w:val="22"/>
        </w:rPr>
        <w:t>:</w:t>
      </w:r>
      <w:r w:rsidR="004B21E3">
        <w:rPr>
          <w:sz w:val="22"/>
          <w:szCs w:val="22"/>
        </w:rPr>
        <w:t>30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305D790C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4B21E3">
        <w:rPr>
          <w:sz w:val="22"/>
          <w:szCs w:val="22"/>
        </w:rPr>
        <w:t>Newburgh</w:t>
      </w:r>
      <w:r w:rsidR="00E94824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4B21E3">
        <w:rPr>
          <w:sz w:val="22"/>
          <w:szCs w:val="22"/>
          <w:lang w:val="en-GB"/>
        </w:rPr>
        <w:t>January 11</w:t>
      </w:r>
      <w:r w:rsidR="0038547B" w:rsidRPr="0038547B">
        <w:rPr>
          <w:sz w:val="22"/>
          <w:szCs w:val="22"/>
          <w:lang w:val="en-GB"/>
        </w:rPr>
        <w:t>, 202</w:t>
      </w:r>
      <w:r w:rsidR="004B21E3">
        <w:rPr>
          <w:sz w:val="22"/>
          <w:szCs w:val="22"/>
          <w:lang w:val="en-GB"/>
        </w:rPr>
        <w:t>1</w:t>
      </w:r>
      <w:r w:rsidR="0038547B" w:rsidRPr="0038547B">
        <w:rPr>
          <w:sz w:val="22"/>
          <w:szCs w:val="22"/>
          <w:lang w:val="en-GB"/>
        </w:rPr>
        <w:t xml:space="preserve">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0CF997C1" w:rsidR="006F427C" w:rsidRDefault="006F427C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BB5F5A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0D487" w14:textId="77777777" w:rsidR="006B0A8A" w:rsidRDefault="006B0A8A" w:rsidP="00FA4DAE">
      <w:r>
        <w:separator/>
      </w:r>
    </w:p>
  </w:endnote>
  <w:endnote w:type="continuationSeparator" w:id="0">
    <w:p w14:paraId="4C3CED85" w14:textId="77777777" w:rsidR="006B0A8A" w:rsidRDefault="006B0A8A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4442B" w14:textId="77777777" w:rsidR="006B0A8A" w:rsidRDefault="006B0A8A" w:rsidP="00FA4DAE">
      <w:r>
        <w:separator/>
      </w:r>
    </w:p>
  </w:footnote>
  <w:footnote w:type="continuationSeparator" w:id="0">
    <w:p w14:paraId="03C9A548" w14:textId="77777777" w:rsidR="006B0A8A" w:rsidRDefault="006B0A8A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669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66B6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5F5A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26D3"/>
    <w:rsid w:val="00C23039"/>
    <w:rsid w:val="00C236B4"/>
    <w:rsid w:val="00C23AC2"/>
    <w:rsid w:val="00C2459C"/>
    <w:rsid w:val="00C24B50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4528"/>
    <w:rsid w:val="00CB5220"/>
    <w:rsid w:val="00CB54B9"/>
    <w:rsid w:val="00CB5558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3B4A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5E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The minutes of the regular meeting of the Council of the Town of Herbert held in the Council Chambers on September 24th , 2007</vt:lpstr>
      <vt:lpstr>255-20	Dunbar	THAT Council enter into a closed session at 7:30 pm to discuss Leg</vt:lpstr>
      <vt:lpstr>Closed	Nickel	in Town (as per Sec 20 of the Municipalities Session Act or Part I</vt:lpstr>
      <vt:lpstr>Session		of the Local Authority Freedom of Information and Protection of Privacy</vt:lpstr>
      <vt:lpstr/>
      <vt:lpstr>Carried</vt:lpstr>
      <vt:lpstr/>
    </vt:vector>
  </TitlesOfParts>
  <Company>Town of Herbert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55</cp:revision>
  <cp:lastPrinted>2020-11-25T17:30:00Z</cp:lastPrinted>
  <dcterms:created xsi:type="dcterms:W3CDTF">2020-07-29T19:40:00Z</dcterms:created>
  <dcterms:modified xsi:type="dcterms:W3CDTF">2021-01-07T17:38:00Z</dcterms:modified>
</cp:coreProperties>
</file>